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2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42781" w:rsidRDefault="006C57AA" w:rsidP="00642781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642781">
        <w:rPr>
          <w:b/>
          <w:szCs w:val="24"/>
        </w:rPr>
        <w:t>STATUTÁRNÍ MĚSTO OTRAVA</w:t>
      </w:r>
    </w:p>
    <w:p w:rsidR="00642781" w:rsidRDefault="00642781" w:rsidP="00642781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642781" w:rsidRPr="00FD6928" w:rsidRDefault="00642781" w:rsidP="00642781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</w:p>
    <w:p w:rsidR="00642781" w:rsidRDefault="00642781" w:rsidP="0064278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Mírové náměstí 1</w:t>
      </w:r>
    </w:p>
    <w:p w:rsidR="00642781" w:rsidRDefault="00642781" w:rsidP="0064278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>703 79  Ostrava-Vítkovice</w:t>
      </w:r>
      <w:proofErr w:type="gramEnd"/>
    </w:p>
    <w:p w:rsidR="00642781" w:rsidRDefault="00642781" w:rsidP="00642781">
      <w:pPr>
        <w:rPr>
          <w:szCs w:val="24"/>
        </w:rPr>
      </w:pPr>
    </w:p>
    <w:p w:rsidR="00642781" w:rsidRDefault="00642781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sz w:val="24"/>
          <w:szCs w:val="24"/>
        </w:rPr>
        <w:t xml:space="preserve">    </w:t>
      </w:r>
      <w:r>
        <w:rPr>
          <w:rFonts w:ascii="Times New Roman tučné" w:hAnsi="Times New Roman tučné" w:cs="Times New Roman"/>
          <w:i w:val="0"/>
          <w:caps/>
        </w:rPr>
        <w:t>ŽÁDOST O VYDÁNÍ ROZHODNUTÍ O ZMĚNĚ VYUŽITÍ ÚZEMÍ</w:t>
      </w:r>
    </w:p>
    <w:p w:rsidR="006C57AA" w:rsidRDefault="006C57AA" w:rsidP="006C57AA">
      <w:pPr>
        <w:tabs>
          <w:tab w:val="left" w:pos="567"/>
          <w:tab w:val="left" w:pos="993"/>
        </w:tabs>
        <w:spacing w:before="24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6"/>
          <w:szCs w:val="26"/>
        </w:rPr>
        <w:instrText xml:space="preserve"> FORMCHECKBOX </w:instrText>
      </w:r>
      <w:r w:rsidR="009325D0">
        <w:rPr>
          <w:b/>
          <w:sz w:val="26"/>
          <w:szCs w:val="26"/>
        </w:rPr>
      </w:r>
      <w:r w:rsidR="009325D0">
        <w:rPr>
          <w:b/>
          <w:sz w:val="26"/>
          <w:szCs w:val="26"/>
        </w:rPr>
        <w:fldChar w:fldCharType="separate"/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v územním řízení </w:t>
      </w:r>
    </w:p>
    <w:p w:rsidR="006C57AA" w:rsidRDefault="006C57AA" w:rsidP="006C57AA">
      <w:pPr>
        <w:tabs>
          <w:tab w:val="left" w:pos="567"/>
          <w:tab w:val="left" w:pos="993"/>
        </w:tabs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26"/>
          <w:szCs w:val="26"/>
        </w:rPr>
        <w:instrText xml:space="preserve"> FORMCHECKBOX </w:instrText>
      </w:r>
      <w:r w:rsidR="009325D0">
        <w:rPr>
          <w:b/>
          <w:sz w:val="26"/>
          <w:szCs w:val="26"/>
        </w:rPr>
      </w:r>
      <w:r w:rsidR="009325D0">
        <w:rPr>
          <w:b/>
          <w:sz w:val="26"/>
          <w:szCs w:val="26"/>
        </w:rPr>
        <w:fldChar w:fldCharType="separate"/>
      </w:r>
      <w:r>
        <w:rPr>
          <w:b/>
          <w:sz w:val="26"/>
          <w:szCs w:val="26"/>
        </w:rPr>
        <w:fldChar w:fldCharType="end"/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ve zjednodušeném územním řízení</w:t>
      </w:r>
    </w:p>
    <w:p w:rsidR="00642781" w:rsidRDefault="00642781" w:rsidP="006C57AA">
      <w:pPr>
        <w:tabs>
          <w:tab w:val="left" w:pos="567"/>
          <w:tab w:val="left" w:pos="993"/>
        </w:tabs>
        <w:spacing w:before="120"/>
        <w:rPr>
          <w:b/>
          <w:sz w:val="26"/>
          <w:szCs w:val="26"/>
        </w:rPr>
      </w:pPr>
      <w:r>
        <w:rPr>
          <w:b/>
          <w:sz w:val="26"/>
          <w:szCs w:val="26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27"/>
      <w:r>
        <w:rPr>
          <w:b/>
          <w:sz w:val="26"/>
          <w:szCs w:val="26"/>
        </w:rPr>
        <w:instrText xml:space="preserve"> FORMCHECKBOX </w:instrText>
      </w:r>
      <w:r w:rsidR="009325D0">
        <w:rPr>
          <w:b/>
          <w:sz w:val="26"/>
          <w:szCs w:val="26"/>
        </w:rPr>
      </w:r>
      <w:r w:rsidR="009325D0">
        <w:rPr>
          <w:b/>
          <w:sz w:val="26"/>
          <w:szCs w:val="26"/>
        </w:rPr>
        <w:fldChar w:fldCharType="separate"/>
      </w:r>
      <w:r>
        <w:rPr>
          <w:b/>
          <w:sz w:val="26"/>
          <w:szCs w:val="26"/>
        </w:rPr>
        <w:fldChar w:fldCharType="end"/>
      </w:r>
      <w:bookmarkEnd w:id="0"/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v územním řízení s posouzením vlivů na životní prostředí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86 ve spojení s § 80</w:t>
      </w:r>
      <w:r w:rsidR="00642781">
        <w:rPr>
          <w:b w:val="0"/>
          <w:szCs w:val="24"/>
        </w:rPr>
        <w:t xml:space="preserve">, 85 a 94a </w:t>
      </w:r>
      <w:r>
        <w:rPr>
          <w:b w:val="0"/>
          <w:szCs w:val="24"/>
        </w:rPr>
        <w:t>zákona č. 183/2006 Sb., o územním plánování a stavebním řádu (stavební zákon) a § 4 a § 13b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Základní údaje o změně využití území</w:t>
      </w:r>
    </w:p>
    <w:p w:rsidR="006C57AA" w:rsidRDefault="006C57AA" w:rsidP="006C57AA">
      <w:r>
        <w:t>(druh, stávající účel, nový účel, celková výměra)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Pozemky, na kterých bude změna využití provedena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2268"/>
        <w:gridCol w:w="1147"/>
        <w:gridCol w:w="3827"/>
        <w:gridCol w:w="992"/>
      </w:tblGrid>
      <w:tr w:rsidR="006C57AA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stavba / změna stavby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325D0">
        <w:rPr>
          <w:b/>
          <w:szCs w:val="24"/>
        </w:rPr>
      </w:r>
      <w:r w:rsidR="009325D0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9325D0">
        <w:rPr>
          <w:b/>
          <w:szCs w:val="24"/>
        </w:rPr>
      </w:r>
      <w:r w:rsidR="009325D0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AF1428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………………………….....................................................................................................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V.  Posouzení vlivu změny využití území na životní prostředí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změna využití území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jejích vlivů na životní prostředí: </w:t>
      </w:r>
    </w:p>
    <w:p w:rsidR="006C57AA" w:rsidRDefault="006C57AA" w:rsidP="006C57AA">
      <w:pPr>
        <w:tabs>
          <w:tab w:val="left" w:pos="426"/>
          <w:tab w:val="left" w:pos="709"/>
        </w:tabs>
        <w:spacing w:before="60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na změnu využití území se nevztahuje zákon č. 100/2001 Sb. ani § 45h a 45i zák.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</w:t>
      </w:r>
      <w:r w:rsidR="00642781">
        <w:rPr>
          <w:szCs w:val="24"/>
        </w:rPr>
        <w:t>předmět ochrany nebo celistvost e</w:t>
      </w:r>
      <w:r>
        <w:rPr>
          <w:szCs w:val="24"/>
        </w:rPr>
        <w:t>vropsky významné lokality nebo ptačí oblasti</w:t>
      </w:r>
      <w:r w:rsidR="00642781">
        <w:rPr>
          <w:szCs w:val="24"/>
        </w:rPr>
        <w:t>, pokud je vyžadováno podle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změna využití území, která je podlimitním záměrem, nepodléhá zjišťovacímu řízení</w:t>
      </w:r>
      <w:r w:rsidR="00642781">
        <w:rPr>
          <w:szCs w:val="24"/>
        </w:rPr>
        <w:t>, je-li podle zákona č. 100/2001 Sb. vyžadováno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závěr zjišťovacího řízení, kterým se stanoví, že změna využití území nemůže mít významný vliv na životní prostředí</w:t>
      </w:r>
      <w:r w:rsidR="00642781">
        <w:rPr>
          <w:szCs w:val="24"/>
        </w:rPr>
        <w:t>, pokud je vyžadován podle zákona č. 100/2001 Sb.</w:t>
      </w:r>
    </w:p>
    <w:p w:rsidR="006C57AA" w:rsidRDefault="006C57AA" w:rsidP="006C57AA">
      <w:pPr>
        <w:tabs>
          <w:tab w:val="left" w:pos="426"/>
          <w:tab w:val="left" w:pos="709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změna využití území </w:t>
      </w:r>
      <w:r>
        <w:rPr>
          <w:szCs w:val="24"/>
          <w:u w:val="single"/>
        </w:rPr>
        <w:t>vyžaduje</w:t>
      </w:r>
      <w:r>
        <w:rPr>
          <w:szCs w:val="24"/>
        </w:rPr>
        <w:t xml:space="preserve"> posouzení jejích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změna využití území byla posouzena před podáním žádosti o vydání rozhodnutí – žadatel doloží </w:t>
      </w:r>
      <w:r>
        <w:rPr>
          <w:szCs w:val="24"/>
        </w:rPr>
        <w:tab/>
      </w:r>
      <w:r>
        <w:rPr>
          <w:szCs w:val="24"/>
        </w:rPr>
        <w:tab/>
      </w:r>
      <w:r w:rsidR="00642781">
        <w:rPr>
          <w:szCs w:val="24"/>
        </w:rPr>
        <w:t xml:space="preserve">závazné </w:t>
      </w:r>
      <w:r>
        <w:rPr>
          <w:szCs w:val="24"/>
        </w:rPr>
        <w:t xml:space="preserve">stanovisko </w:t>
      </w:r>
      <w:r w:rsidR="00642781">
        <w:rPr>
          <w:szCs w:val="24"/>
        </w:rPr>
        <w:t xml:space="preserve">k posouzení vlivů provedení záměru na </w:t>
      </w:r>
      <w:r>
        <w:rPr>
          <w:szCs w:val="24"/>
        </w:rPr>
        <w:t>životní prostředí</w:t>
      </w:r>
    </w:p>
    <w:p w:rsidR="00642781" w:rsidRPr="00642781" w:rsidRDefault="00642781" w:rsidP="00642781">
      <w:pPr>
        <w:tabs>
          <w:tab w:val="left" w:pos="851"/>
        </w:tabs>
        <w:spacing w:before="60"/>
        <w:ind w:left="851" w:hanging="425"/>
        <w:jc w:val="left"/>
        <w:rPr>
          <w:szCs w:val="24"/>
        </w:rPr>
      </w:pPr>
      <w:r w:rsidRPr="00642781">
        <w:rPr>
          <w:sz w:val="20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8"/>
      <w:r w:rsidRPr="00642781">
        <w:rPr>
          <w:sz w:val="20"/>
        </w:rPr>
        <w:instrText xml:space="preserve"> FORMCHECKBOX </w:instrText>
      </w:r>
      <w:r w:rsidR="009325D0">
        <w:rPr>
          <w:sz w:val="20"/>
        </w:rPr>
      </w:r>
      <w:r w:rsidR="009325D0">
        <w:rPr>
          <w:sz w:val="20"/>
        </w:rPr>
        <w:fldChar w:fldCharType="separate"/>
      </w:r>
      <w:r w:rsidRPr="00642781">
        <w:rPr>
          <w:sz w:val="20"/>
        </w:rPr>
        <w:fldChar w:fldCharType="end"/>
      </w:r>
      <w:bookmarkEnd w:id="1"/>
      <w:r>
        <w:rPr>
          <w:sz w:val="20"/>
        </w:rPr>
        <w:tab/>
      </w:r>
      <w:r>
        <w:rPr>
          <w:szCs w:val="24"/>
        </w:rPr>
        <w:t>změna využití území byla posouzena před podáním žádosti o vydání rozhodnutí – žadatel doloží verifikační závazné stanovisko podle § 9a dost. 1 zákona č. 100/2001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9325D0">
        <w:rPr>
          <w:szCs w:val="24"/>
        </w:rPr>
      </w:r>
      <w:r w:rsidR="009325D0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změna využití území bude posouzena souběžně s územním řízením – žadatel předloží současně </w:t>
      </w:r>
      <w:r>
        <w:rPr>
          <w:szCs w:val="24"/>
        </w:rPr>
        <w:tab/>
      </w:r>
      <w:r>
        <w:rPr>
          <w:szCs w:val="24"/>
        </w:rPr>
        <w:tab/>
        <w:t>dokumentaci vliv</w:t>
      </w:r>
      <w:r w:rsidR="00AF1428">
        <w:rPr>
          <w:szCs w:val="24"/>
        </w:rPr>
        <w:t>ů</w:t>
      </w:r>
      <w:r>
        <w:rPr>
          <w:szCs w:val="24"/>
        </w:rPr>
        <w:t xml:space="preserve"> záměru na životní prostředí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 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52"/>
      </w:tblGrid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5200A8" w:rsidRDefault="005200A8" w:rsidP="005200A8">
            <w:pPr>
              <w:numPr>
                <w:ilvl w:val="0"/>
                <w:numId w:val="10"/>
              </w:numPr>
              <w:spacing w:before="60"/>
            </w:pPr>
            <w:r>
              <w:rPr>
                <w:szCs w:val="24"/>
              </w:rPr>
              <w:t xml:space="preserve">Není-li žadatel vlastníkem pozemku nebo stavby a není-li oprávněn ze služebnosti nebo z 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 bytovém spoluvlastnictví vlastník jednotky dokládá souhlas společenství vlastníků, nebo správce, pokud společenství vlastníků nevzniklo. </w:t>
            </w:r>
          </w:p>
          <w:p w:rsidR="005200A8" w:rsidRDefault="005200A8" w:rsidP="005200A8">
            <w:pPr>
              <w:spacing w:before="60"/>
              <w:ind w:left="360"/>
              <w:rPr>
                <w:szCs w:val="24"/>
              </w:rPr>
            </w:pPr>
            <w:r>
              <w:rPr>
                <w:szCs w:val="24"/>
              </w:rPr>
              <w:t>Souhlas s navrhovaným stavebním záměrem musí být vyznačen na situačním výkresu dokumentace.</w:t>
            </w:r>
          </w:p>
          <w:p w:rsidR="005200A8" w:rsidRDefault="005200A8" w:rsidP="005200A8">
            <w:pPr>
              <w:spacing w:before="60"/>
              <w:ind w:left="360"/>
            </w:pPr>
            <w:r>
              <w:rPr>
                <w:szCs w:val="24"/>
              </w:rPr>
              <w:t>Souhlas se nedokládá, je-li pro získání potřebných práv k pozemku nebo stavbě pro požadovaný záměr nebo opatření stanoven účel vyvlastnění zákonem.</w:t>
            </w:r>
          </w:p>
        </w:tc>
      </w:tr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200A8" w:rsidP="005200A8">
            <w:pPr>
              <w:numPr>
                <w:ilvl w:val="0"/>
                <w:numId w:val="1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200A8" w:rsidP="006C57AA">
            <w:pPr>
              <w:numPr>
                <w:ilvl w:val="0"/>
                <w:numId w:val="1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Seznam a adresy oprávněných osob z věcných práv k pozemkům nebo stavbám, na kterých se prování změna využití. </w:t>
            </w:r>
          </w:p>
        </w:tc>
      </w:tr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325D0">
              <w:rPr>
                <w:szCs w:val="24"/>
              </w:rPr>
            </w:r>
            <w:r w:rsidR="009325D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5200A8">
            <w:pPr>
              <w:numPr>
                <w:ilvl w:val="0"/>
                <w:numId w:val="1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osob</w:t>
            </w:r>
            <w:r w:rsidR="005200A8">
              <w:rPr>
                <w:szCs w:val="24"/>
              </w:rPr>
              <w:t>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6"/>
                <w:szCs w:val="26"/>
              </w:rPr>
              <w:instrText xml:space="preserve"> FORMCHECKBOX </w:instrText>
            </w:r>
            <w:r w:rsidR="009325D0">
              <w:rPr>
                <w:b/>
                <w:sz w:val="26"/>
                <w:szCs w:val="26"/>
              </w:rPr>
            </w:r>
            <w:r w:rsidR="009325D0">
              <w:rPr>
                <w:b/>
                <w:sz w:val="26"/>
                <w:szCs w:val="26"/>
              </w:rPr>
              <w:fldChar w:fldCharType="separate"/>
            </w:r>
            <w:r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5200A8">
            <w:pPr>
              <w:numPr>
                <w:ilvl w:val="0"/>
                <w:numId w:val="1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5200A8">
              <w:rPr>
                <w:szCs w:val="24"/>
              </w:rPr>
              <w:t>Dokumentace podle přílohy č. 6 vyhlášky č. 499/2006 Sb.</w:t>
            </w:r>
          </w:p>
        </w:tc>
      </w:tr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200A8" w:rsidP="003201B4">
            <w:pPr>
              <w:numPr>
                <w:ilvl w:val="0"/>
                <w:numId w:val="1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Smlouvy s příslušnými vlastníky veřejné dopravní a technické infrastruktury, vyžaduje-li záměr vybudování nové nebo úpravu stávající veřejné dopravní a techni</w:t>
            </w:r>
            <w:r w:rsidR="003201B4">
              <w:rPr>
                <w:szCs w:val="24"/>
              </w:rPr>
              <w:t xml:space="preserve">cké infrastruktury. </w:t>
            </w:r>
          </w:p>
        </w:tc>
      </w:tr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01B4" w:rsidRDefault="003201B4" w:rsidP="003201B4">
            <w:pPr>
              <w:numPr>
                <w:ilvl w:val="0"/>
                <w:numId w:val="10"/>
              </w:numPr>
              <w:spacing w:before="60" w:after="120"/>
              <w:ind w:left="357" w:hanging="357"/>
              <w:rPr>
                <w:szCs w:val="24"/>
              </w:rPr>
            </w:pPr>
            <w:r>
              <w:rPr>
                <w:szCs w:val="24"/>
              </w:rPr>
              <w:t xml:space="preserve">Pokud změna využití území nevyžaduje posouzení jejích vlivů na životní prostředí    </w:t>
            </w:r>
          </w:p>
          <w:p w:rsidR="006C57AA" w:rsidRDefault="003201B4" w:rsidP="003201B4">
            <w:pPr>
              <w:spacing w:before="60"/>
              <w:ind w:left="742" w:hanging="382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9"/>
            <w:r>
              <w:rPr>
                <w:sz w:val="20"/>
              </w:rPr>
              <w:instrText xml:space="preserve"> FORMCHECKBOX </w:instrText>
            </w:r>
            <w:r w:rsidR="009325D0">
              <w:rPr>
                <w:sz w:val="20"/>
              </w:rPr>
            </w:r>
            <w:r w:rsidR="00932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  </w:t>
            </w:r>
            <w:r w:rsidRPr="003201B4">
              <w:rPr>
                <w:szCs w:val="24"/>
              </w:rPr>
              <w:t>stanovisko orgánu ochrany př</w:t>
            </w:r>
            <w:r>
              <w:rPr>
                <w:szCs w:val="24"/>
              </w:rPr>
              <w:t>írody podle § 45i odst. 1 zákona č. 114/1992 Sb., kterým tento orgán vyloučil významný vliv na předmět ochrany nebo celistvost evropsky významné lokality nebo ptačí oblasti, pokud je vyžadováno podle zákona č. 114/1992 Sb., nebo</w:t>
            </w:r>
          </w:p>
          <w:p w:rsidR="003201B4" w:rsidRDefault="003201B4" w:rsidP="003201B4">
            <w:pPr>
              <w:spacing w:before="60"/>
              <w:ind w:left="742" w:hanging="425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0"/>
            <w:r>
              <w:rPr>
                <w:sz w:val="20"/>
              </w:rPr>
              <w:instrText xml:space="preserve"> FORMCHECKBOX </w:instrText>
            </w:r>
            <w:r w:rsidR="009325D0">
              <w:rPr>
                <w:sz w:val="20"/>
              </w:rPr>
            </w:r>
            <w:r w:rsidR="00932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 xml:space="preserve">    </w:t>
            </w:r>
            <w:r>
              <w:rPr>
                <w:szCs w:val="24"/>
              </w:rPr>
              <w:t>sdělení příslušného úřadu, že stavba / její změna, která je podlimitním záměrem, nepodléhá zjišťovacímu řízení, je-li podle zákona č. 100/2001 Sb. vyžadováno, nebo</w:t>
            </w:r>
          </w:p>
          <w:p w:rsidR="003201B4" w:rsidRPr="003201B4" w:rsidRDefault="003201B4" w:rsidP="00AF1428">
            <w:pPr>
              <w:spacing w:before="60"/>
              <w:ind w:left="742" w:hanging="425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1"/>
            <w:r>
              <w:rPr>
                <w:sz w:val="20"/>
              </w:rPr>
              <w:instrText xml:space="preserve"> FORMCHECKBOX </w:instrText>
            </w:r>
            <w:r w:rsidR="009325D0">
              <w:rPr>
                <w:sz w:val="20"/>
              </w:rPr>
            </w:r>
            <w:r w:rsidR="00932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 </w:t>
            </w:r>
            <w:r>
              <w:rPr>
                <w:szCs w:val="24"/>
              </w:rPr>
              <w:t>závěr zjišťovacího řízení, že stavb</w:t>
            </w:r>
            <w:r w:rsidR="00AF1428">
              <w:rPr>
                <w:szCs w:val="24"/>
              </w:rPr>
              <w:t>a</w:t>
            </w:r>
            <w:bookmarkStart w:id="5" w:name="_GoBack"/>
            <w:bookmarkEnd w:id="5"/>
            <w:r>
              <w:rPr>
                <w:szCs w:val="24"/>
              </w:rPr>
              <w:t xml:space="preserve"> / její změna nemůže mít významný vliv na životní prostředí, pokud je vyžadován podle zákona č. 100/2001 Sb.</w:t>
            </w:r>
          </w:p>
        </w:tc>
      </w:tr>
      <w:tr w:rsidR="006C57AA" w:rsidTr="003201B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325D0">
              <w:rPr>
                <w:szCs w:val="24"/>
              </w:rPr>
            </w:r>
            <w:r w:rsidR="009325D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0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325D0">
              <w:rPr>
                <w:b/>
                <w:sz w:val="20"/>
              </w:rPr>
            </w:r>
            <w:r w:rsidR="009325D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k bodu II. žádosti</w:t>
            </w:r>
          </w:p>
          <w:p w:rsidR="006C57AA" w:rsidRDefault="006C57AA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325D0">
              <w:rPr>
                <w:b/>
                <w:sz w:val="20"/>
              </w:rPr>
            </w:r>
            <w:r w:rsidR="009325D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</w:t>
            </w:r>
            <w:r w:rsidR="003201B4">
              <w:rPr>
                <w:szCs w:val="24"/>
              </w:rPr>
              <w:t>k b</w:t>
            </w:r>
            <w:r>
              <w:rPr>
                <w:szCs w:val="24"/>
              </w:rPr>
              <w:t>odu III. žádosti</w:t>
            </w:r>
          </w:p>
        </w:tc>
      </w:tr>
    </w:tbl>
    <w:p w:rsidR="006C57AA" w:rsidRDefault="006C57AA" w:rsidP="006C57AA">
      <w:pPr>
        <w:jc w:val="right"/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C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 žádosti o vydání územního rozhodnutí ve zjednodušeném územním řízení: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6A1BDD" w:rsidRDefault="003201B4" w:rsidP="006A1BDD">
            <w:pPr>
              <w:numPr>
                <w:ilvl w:val="0"/>
                <w:numId w:val="11"/>
              </w:numPr>
              <w:spacing w:before="60"/>
            </w:pPr>
            <w:r>
              <w:rPr>
                <w:szCs w:val="24"/>
              </w:rPr>
              <w:t xml:space="preserve">Není-li žadatel vlastníkem pozemku nebo stavby a není-li oprávněn ze služebnosti nebo z práva stavby požadovaný stavební záměr nebo opatření uskutečnit, dokládá souhlas vlastníka pozemku nebo stavby. </w:t>
            </w:r>
            <w:proofErr w:type="gramStart"/>
            <w:r>
              <w:rPr>
                <w:szCs w:val="24"/>
              </w:rPr>
              <w:t>Není-li</w:t>
            </w:r>
            <w:proofErr w:type="gramEnd"/>
            <w:r>
              <w:rPr>
                <w:szCs w:val="24"/>
              </w:rPr>
              <w:t xml:space="preserve"> žad</w:t>
            </w:r>
            <w:r w:rsidR="006A1BDD">
              <w:rPr>
                <w:szCs w:val="24"/>
              </w:rPr>
              <w:t>at</w:t>
            </w:r>
            <w:r>
              <w:rPr>
                <w:szCs w:val="24"/>
              </w:rPr>
              <w:t>el o pov</w:t>
            </w:r>
            <w:r w:rsidR="006A1BDD">
              <w:rPr>
                <w:szCs w:val="24"/>
              </w:rPr>
              <w:t>o</w:t>
            </w:r>
            <w:r>
              <w:rPr>
                <w:szCs w:val="24"/>
              </w:rPr>
              <w:t xml:space="preserve">lení změny dokončené stavby jejím vlastníkem </w:t>
            </w:r>
            <w:proofErr w:type="gramStart"/>
            <w:r>
              <w:rPr>
                <w:szCs w:val="24"/>
              </w:rPr>
              <w:t>dokládá</w:t>
            </w:r>
            <w:proofErr w:type="gramEnd"/>
            <w:r>
              <w:rPr>
                <w:szCs w:val="24"/>
              </w:rPr>
              <w:t xml:space="preserve"> </w:t>
            </w:r>
            <w:r w:rsidR="006A1BDD">
              <w:rPr>
                <w:szCs w:val="24"/>
              </w:rPr>
              <w:t>s</w:t>
            </w:r>
            <w:r>
              <w:rPr>
                <w:szCs w:val="24"/>
              </w:rPr>
              <w:t>ouhlas vlastníka stavby. K žádosti o povolení změny dokončené stavby v bytovém spoluvlastnictví vlastník jednotky dokl</w:t>
            </w:r>
            <w:r w:rsidR="006A1BDD">
              <w:rPr>
                <w:szCs w:val="24"/>
              </w:rPr>
              <w:t>á</w:t>
            </w:r>
            <w:r>
              <w:rPr>
                <w:szCs w:val="24"/>
              </w:rPr>
              <w:t>dá sou</w:t>
            </w:r>
            <w:r w:rsidR="006A1BDD">
              <w:rPr>
                <w:szCs w:val="24"/>
              </w:rPr>
              <w:t>h</w:t>
            </w:r>
            <w:r>
              <w:rPr>
                <w:szCs w:val="24"/>
              </w:rPr>
              <w:t xml:space="preserve">las společenství vlastníků, nebo správce, </w:t>
            </w:r>
            <w:proofErr w:type="gramStart"/>
            <w:r>
              <w:rPr>
                <w:szCs w:val="24"/>
              </w:rPr>
              <w:t>poku</w:t>
            </w:r>
            <w:r w:rsidR="006A1BDD">
              <w:rPr>
                <w:szCs w:val="24"/>
              </w:rPr>
              <w:t>d</w:t>
            </w:r>
            <w:r>
              <w:rPr>
                <w:szCs w:val="24"/>
              </w:rPr>
              <w:t xml:space="preserve">  společenství</w:t>
            </w:r>
            <w:proofErr w:type="gramEnd"/>
            <w:r>
              <w:rPr>
                <w:szCs w:val="24"/>
              </w:rPr>
              <w:t xml:space="preserve"> vlastníků nevzniklo. </w:t>
            </w:r>
          </w:p>
          <w:p w:rsidR="006A1BDD" w:rsidRDefault="006A1BDD" w:rsidP="006A1BDD">
            <w:pPr>
              <w:spacing w:before="60"/>
              <w:ind w:left="360"/>
              <w:rPr>
                <w:szCs w:val="24"/>
              </w:rPr>
            </w:pPr>
            <w:r>
              <w:rPr>
                <w:szCs w:val="24"/>
              </w:rPr>
              <w:t>Souhlas s navrhovaným stavebním záměrem musí být vyznačen na situačním výkresu dokumentace.</w:t>
            </w:r>
          </w:p>
          <w:p w:rsidR="006A1BDD" w:rsidRDefault="006A1BDD" w:rsidP="006A1BDD">
            <w:pPr>
              <w:spacing w:before="60"/>
              <w:ind w:left="360"/>
            </w:pPr>
            <w:r>
              <w:rPr>
                <w:szCs w:val="24"/>
              </w:rPr>
              <w:t xml:space="preserve">Souhlas se nedokládá, je-li pro získání potřebných práv k pozemku nebo stavbě pro požadovaný stavební záměr nebo opatření stanoven účel vyvlastnění zákonem. 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A1BDD">
            <w:pPr>
              <w:numPr>
                <w:ilvl w:val="0"/>
                <w:numId w:val="11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účastníků řízení, kteří mají vlastnická nebo jiná věcná práva k pozemkům nebo stavbám na nich, jež jsou předmětem územního řízení</w:t>
            </w:r>
            <w:r w:rsidR="006A1BDD">
              <w:rPr>
                <w:szCs w:val="24"/>
              </w:rPr>
              <w:t xml:space="preserve"> nebo jejichž vlastnické nebo jiné věcné právo k sousedním stavbám anebo sousedním pozemkům nebo stavbám na nich může být umístěním stavebního záměru přímo dotčeno. Souhlas s navrhovaným zá</w:t>
            </w:r>
            <w:r>
              <w:rPr>
                <w:szCs w:val="24"/>
              </w:rPr>
              <w:t>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325D0">
              <w:rPr>
                <w:szCs w:val="24"/>
              </w:rPr>
            </w:r>
            <w:r w:rsidR="009325D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A1BDD" w:rsidP="006A1BDD">
            <w:pPr>
              <w:numPr>
                <w:ilvl w:val="0"/>
                <w:numId w:val="11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A1BDD" w:rsidP="006A1BDD">
            <w:pPr>
              <w:numPr>
                <w:ilvl w:val="0"/>
                <w:numId w:val="11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prování změna využití.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325D0">
              <w:rPr>
                <w:szCs w:val="24"/>
              </w:rPr>
            </w:r>
            <w:r w:rsidR="009325D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A1BDD" w:rsidP="006A1BDD">
            <w:pPr>
              <w:numPr>
                <w:ilvl w:val="0"/>
                <w:numId w:val="11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Dokumentace podle přílohy č. 6 vyhlášky č. 499/2006 Sb.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A1BDD">
            <w:pPr>
              <w:numPr>
                <w:ilvl w:val="0"/>
                <w:numId w:val="11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</w:t>
            </w:r>
            <w:r w:rsidR="006A1BDD">
              <w:rPr>
                <w:szCs w:val="24"/>
              </w:rPr>
              <w:t xml:space="preserve">mlouvy s příslušnými vlastníky veřejné dopravní a technické infrastruktury, vyžaduje-li záměr vybudování nové nebo úpravu stávající veřejné dopravní a technické infrastruktury.         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Default="006A1BDD" w:rsidP="006C57AA">
            <w:pPr>
              <w:numPr>
                <w:ilvl w:val="0"/>
                <w:numId w:val="11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 xml:space="preserve">Pokud změna využití území nevyžaduje posouzení jejích vlivů na životní prostředí a vztahuje se na </w:t>
            </w:r>
            <w:r w:rsidR="00E835CE">
              <w:rPr>
                <w:szCs w:val="24"/>
              </w:rPr>
              <w:t>ni zákon č. 100/2001 Sb. nebo § 45h a 45i zákona č. 114/1992 Sb.</w:t>
            </w:r>
          </w:p>
          <w:p w:rsidR="00E835CE" w:rsidRDefault="00E835CE" w:rsidP="00E835CE">
            <w:pPr>
              <w:spacing w:before="60"/>
              <w:ind w:left="742" w:hanging="425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32"/>
            <w:r>
              <w:rPr>
                <w:sz w:val="20"/>
              </w:rPr>
              <w:instrText xml:space="preserve"> FORMCHECKBOX </w:instrText>
            </w:r>
            <w:r w:rsidR="009325D0">
              <w:rPr>
                <w:sz w:val="20"/>
              </w:rPr>
            </w:r>
            <w:r w:rsidR="00932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 xml:space="preserve">   </w:t>
            </w:r>
            <w:r w:rsidRPr="00E835CE">
              <w:rPr>
                <w:szCs w:val="24"/>
              </w:rPr>
              <w:t>s</w:t>
            </w:r>
            <w:r>
              <w:rPr>
                <w:szCs w:val="24"/>
              </w:rPr>
              <w:t>tanovisko orgánu ochrany přírody podle § 45i odst. 1 zákona č. 114/1992 Sb., kterým tento orgán vyloučil významný vliv na předmět ochrany nebo celistvost evropsky významné lokality nebo ptačí oblasti, pokud je vyžadováno podle zákona č. 114/1992 Sb., nebo</w:t>
            </w:r>
          </w:p>
          <w:p w:rsidR="00E835CE" w:rsidRDefault="00E835CE" w:rsidP="00E835CE">
            <w:pPr>
              <w:spacing w:before="60"/>
              <w:ind w:left="742" w:hanging="425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33"/>
            <w:r>
              <w:rPr>
                <w:sz w:val="20"/>
              </w:rPr>
              <w:instrText xml:space="preserve"> FORMCHECKBOX </w:instrText>
            </w:r>
            <w:r w:rsidR="009325D0">
              <w:rPr>
                <w:sz w:val="20"/>
              </w:rPr>
            </w:r>
            <w:r w:rsidR="00932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7"/>
            <w:r>
              <w:rPr>
                <w:sz w:val="20"/>
              </w:rPr>
              <w:t xml:space="preserve">  </w:t>
            </w:r>
            <w:r w:rsidRPr="00E835CE">
              <w:rPr>
                <w:szCs w:val="24"/>
              </w:rPr>
              <w:t>s</w:t>
            </w:r>
            <w:r>
              <w:rPr>
                <w:szCs w:val="24"/>
              </w:rPr>
              <w:t>dělení příslušného úřadu, že změna využití území, která je podlimitním záměrem, nepodléhá zjišťovacímu řízení, je-li podle zákona č. 100/2001 Sb. vyžadováno, nebo</w:t>
            </w:r>
          </w:p>
          <w:p w:rsidR="006C57AA" w:rsidRPr="00E835CE" w:rsidRDefault="00E835CE" w:rsidP="00E835CE">
            <w:pPr>
              <w:spacing w:before="60"/>
              <w:ind w:left="742" w:hanging="425"/>
              <w:rPr>
                <w:szCs w:val="24"/>
              </w:rPr>
            </w:pPr>
            <w:r>
              <w:rPr>
                <w:sz w:val="20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4"/>
            <w:r>
              <w:rPr>
                <w:sz w:val="20"/>
              </w:rPr>
              <w:instrText xml:space="preserve"> FORMCHECKBOX </w:instrText>
            </w:r>
            <w:r w:rsidR="009325D0">
              <w:rPr>
                <w:sz w:val="20"/>
              </w:rPr>
            </w:r>
            <w:r w:rsidR="009325D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8"/>
            <w:r>
              <w:rPr>
                <w:sz w:val="20"/>
              </w:rPr>
              <w:t xml:space="preserve">    </w:t>
            </w:r>
            <w:r>
              <w:rPr>
                <w:szCs w:val="24"/>
              </w:rPr>
              <w:t>závěr zjišťovacího řízení, že změna využití územní nemůže mít významný vliv na životní prostředí, pokud je vyžadován podle zákona č. 100/2001 Sb.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 w:val="26"/>
                <w:szCs w:val="26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9325D0">
              <w:rPr>
                <w:szCs w:val="24"/>
              </w:rPr>
            </w:r>
            <w:r w:rsidR="009325D0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C57AA" w:rsidRDefault="006C57AA" w:rsidP="006C57AA">
            <w:pPr>
              <w:numPr>
                <w:ilvl w:val="0"/>
                <w:numId w:val="11"/>
              </w:numPr>
              <w:spacing w:before="60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Další přílohy podle části A:</w:t>
            </w:r>
          </w:p>
          <w:p w:rsidR="006C57AA" w:rsidRDefault="006C57AA">
            <w:pPr>
              <w:spacing w:before="60"/>
              <w:rPr>
                <w:szCs w:val="24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325D0">
              <w:rPr>
                <w:b/>
                <w:sz w:val="20"/>
              </w:rPr>
            </w:r>
            <w:r w:rsidR="009325D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k bodu II. žádosti</w:t>
            </w:r>
          </w:p>
          <w:p w:rsidR="006C57AA" w:rsidRDefault="006C57AA">
            <w:pPr>
              <w:spacing w:before="60"/>
              <w:rPr>
                <w:szCs w:val="24"/>
                <w:shd w:val="clear" w:color="auto" w:fill="FFFFFF"/>
              </w:rPr>
            </w:pPr>
            <w:r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9325D0">
              <w:rPr>
                <w:b/>
                <w:sz w:val="20"/>
              </w:rPr>
            </w:r>
            <w:r w:rsidR="009325D0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Cs w:val="24"/>
              </w:rPr>
              <w:t xml:space="preserve">   k bodu III. žádosti</w:t>
            </w:r>
          </w:p>
        </w:tc>
      </w:tr>
    </w:tbl>
    <w:p w:rsidR="006C57AA" w:rsidRDefault="006C57AA" w:rsidP="006C57AA">
      <w:pPr>
        <w:rPr>
          <w:b/>
          <w:sz w:val="20"/>
        </w:rPr>
      </w:pPr>
    </w:p>
    <w:p w:rsidR="006C57AA" w:rsidRDefault="006C57AA" w:rsidP="006C57AA">
      <w:pPr>
        <w:rPr>
          <w:b/>
          <w:sz w:val="20"/>
        </w:rPr>
      </w:pPr>
    </w:p>
    <w:p w:rsidR="00E835CE" w:rsidRPr="00E835CE" w:rsidRDefault="006C57AA" w:rsidP="00E835CE">
      <w:pPr>
        <w:jc w:val="center"/>
        <w:rPr>
          <w:b/>
          <w:sz w:val="28"/>
          <w:szCs w:val="28"/>
        </w:rPr>
      </w:pPr>
      <w:r>
        <w:rPr>
          <w:b/>
          <w:sz w:val="20"/>
        </w:rPr>
        <w:br w:type="page"/>
      </w:r>
      <w:r w:rsidR="00E835CE" w:rsidRPr="00E835CE">
        <w:rPr>
          <w:b/>
          <w:sz w:val="28"/>
          <w:szCs w:val="28"/>
        </w:rPr>
        <w:lastRenderedPageBreak/>
        <w:t>ČÁST D</w:t>
      </w:r>
    </w:p>
    <w:p w:rsidR="00E835CE" w:rsidRPr="00E835CE" w:rsidRDefault="00E835CE" w:rsidP="00E835CE">
      <w:pPr>
        <w:rPr>
          <w:szCs w:val="24"/>
        </w:rPr>
      </w:pPr>
    </w:p>
    <w:p w:rsidR="00E835CE" w:rsidRPr="00E835CE" w:rsidRDefault="00E835CE" w:rsidP="00E835CE">
      <w:pPr>
        <w:rPr>
          <w:b/>
          <w:szCs w:val="24"/>
        </w:rPr>
      </w:pPr>
      <w:r w:rsidRPr="00E835CE">
        <w:rPr>
          <w:b/>
          <w:szCs w:val="24"/>
        </w:rPr>
        <w:t>Přílohy k žádosti o vydání územního rozhodnutí ve zjednodušeném územním řízení:</w:t>
      </w:r>
    </w:p>
    <w:p w:rsidR="00E835CE" w:rsidRPr="00E835CE" w:rsidRDefault="00E835CE" w:rsidP="00E835CE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810"/>
      </w:tblGrid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szCs w:val="24"/>
              </w:rPr>
            </w:pPr>
            <w:r w:rsidRPr="00E835CE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 w:rsidRPr="00E835CE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contextualSpacing/>
            </w:pPr>
            <w:r w:rsidRPr="00E835CE">
              <w:rPr>
                <w:szCs w:val="24"/>
              </w:rPr>
              <w:t>Není-li žadatel vlastníkem pozemku nebo stavby a není-li oprávněn ze služebnosti nebo z práva stavby požadovaný záměr nebo opatření uskutečnit, dokládá souhlas vlastníka pozemku nebo stavby. Není-li žadatel o povolení změny dokončené stavby jejím vlastníkem, dokládá souhlas vlastníka stavby. K žádosti o povolení změny dokončené stavby v bytovém spoluvlastnictví vlastník jednotky dokládá souhlas společenství vlastníků, nebo správce, pokud společenství vlastníků nevzniklo.</w:t>
            </w:r>
          </w:p>
          <w:p w:rsidR="00E835CE" w:rsidRPr="00E835CE" w:rsidRDefault="00E835CE" w:rsidP="00E835CE">
            <w:pPr>
              <w:spacing w:before="60"/>
              <w:ind w:left="360"/>
              <w:contextualSpacing/>
              <w:rPr>
                <w:szCs w:val="24"/>
              </w:rPr>
            </w:pPr>
            <w:r w:rsidRPr="00E835CE">
              <w:rPr>
                <w:szCs w:val="24"/>
              </w:rPr>
              <w:t xml:space="preserve">Souhlas s navrhovaným stavebním záměrem musí být vyznačen na situačním výkresu dokumentace. </w:t>
            </w:r>
          </w:p>
          <w:p w:rsidR="00E835CE" w:rsidRPr="00E835CE" w:rsidRDefault="00E835CE" w:rsidP="00E835CE">
            <w:pPr>
              <w:spacing w:before="60"/>
              <w:ind w:left="360"/>
              <w:contextualSpacing/>
            </w:pPr>
            <w:r w:rsidRPr="00E835CE">
              <w:rPr>
                <w:szCs w:val="24"/>
              </w:rPr>
              <w:t>Souhlas se nedokládá, je-li pro získání potřebných práv k pozemku nebo stavbě pro požadovaný stavební záměr nebo opatření stanoven účel vyvlastnění zákonem.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szCs w:val="24"/>
              </w:rPr>
            </w:pPr>
            <w:r w:rsidRPr="00E835CE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 w:rsidRPr="00E835CE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 xml:space="preserve">Plná moc v případě zastupování, není-li udělena plná moc pro více řízení, popřípadě plná moc do protokolu.  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b/>
                <w:szCs w:val="24"/>
              </w:rPr>
            </w:pPr>
            <w:r w:rsidRPr="00E835CE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szCs w:val="24"/>
              </w:rPr>
              <w:instrText xml:space="preserve"> FORMCHECKBOX </w:instrText>
            </w:r>
            <w:r w:rsidR="009325D0">
              <w:rPr>
                <w:szCs w:val="24"/>
              </w:rPr>
            </w:r>
            <w:r w:rsidR="009325D0">
              <w:rPr>
                <w:szCs w:val="24"/>
              </w:rPr>
              <w:fldChar w:fldCharType="separate"/>
            </w:r>
            <w:r w:rsidRPr="00E835CE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 xml:space="preserve">Seznam a adresy oprávněných osob z věcných práv k pozemkům nebo stavbám, na kterých se stavba / změna stavby umisťuje.                        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b/>
                <w:szCs w:val="24"/>
              </w:rPr>
            </w:pPr>
            <w:r w:rsidRPr="00E835CE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 w:rsidRPr="00E835CE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 více než 30 účastníky) se tyto osoby identifikují pouze označením pozemků a staveb dotčených vlivem záměru evidovaných v katastru nemovitostí.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b/>
                <w:szCs w:val="24"/>
              </w:rPr>
            </w:pPr>
            <w:r w:rsidRPr="00E835CE"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szCs w:val="24"/>
              </w:rPr>
              <w:instrText xml:space="preserve"> FORMCHECKBOX </w:instrText>
            </w:r>
            <w:r w:rsidR="009325D0">
              <w:rPr>
                <w:szCs w:val="24"/>
              </w:rPr>
            </w:r>
            <w:r w:rsidR="009325D0">
              <w:rPr>
                <w:szCs w:val="24"/>
              </w:rPr>
              <w:fldChar w:fldCharType="separate"/>
            </w:r>
            <w:r w:rsidRPr="00E835CE"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2E736F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 xml:space="preserve">Dokumentace podle přílohy č. </w:t>
            </w:r>
            <w:r w:rsidR="002E736F">
              <w:rPr>
                <w:szCs w:val="24"/>
              </w:rPr>
              <w:t>6</w:t>
            </w:r>
            <w:r w:rsidRPr="00E835CE">
              <w:rPr>
                <w:szCs w:val="24"/>
              </w:rPr>
              <w:t xml:space="preserve"> vyhlášky č. 499/2006 Sb.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szCs w:val="24"/>
              </w:rPr>
            </w:pPr>
            <w:r w:rsidRPr="00E835CE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 w:rsidRPr="00E835CE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 xml:space="preserve">Smlouvy s příslušnými vlastníky veřejné dopravní a technické infrastruktury, vyžaduje-li záměr vybudování nové nebo úpravu stávající veřejné dopravní a technické infrastruktury. 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szCs w:val="24"/>
              </w:rPr>
            </w:pPr>
            <w:r w:rsidRPr="00E835CE"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Cs w:val="24"/>
              </w:rPr>
              <w:instrText xml:space="preserve"> FORMCHECKBOX </w:instrText>
            </w:r>
            <w:r w:rsidR="009325D0">
              <w:rPr>
                <w:b/>
                <w:szCs w:val="24"/>
              </w:rPr>
            </w:r>
            <w:r w:rsidR="009325D0">
              <w:rPr>
                <w:b/>
                <w:szCs w:val="24"/>
              </w:rPr>
              <w:fldChar w:fldCharType="separate"/>
            </w:r>
            <w:r w:rsidRPr="00E835CE"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 xml:space="preserve"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 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spacing w:before="60"/>
              <w:jc w:val="center"/>
              <w:rPr>
                <w:b/>
                <w:szCs w:val="24"/>
              </w:rPr>
            </w:pPr>
            <w:r w:rsidRPr="00E835CE"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 w:val="26"/>
                <w:szCs w:val="26"/>
              </w:rPr>
              <w:instrText xml:space="preserve"> FORMCHECKBOX </w:instrText>
            </w:r>
            <w:r w:rsidR="009325D0">
              <w:rPr>
                <w:b/>
                <w:sz w:val="26"/>
                <w:szCs w:val="26"/>
              </w:rPr>
            </w:r>
            <w:r w:rsidR="009325D0">
              <w:rPr>
                <w:b/>
                <w:sz w:val="26"/>
                <w:szCs w:val="26"/>
              </w:rPr>
              <w:fldChar w:fldCharType="separate"/>
            </w:r>
            <w:r w:rsidRPr="00E835CE">
              <w:rPr>
                <w:b/>
                <w:sz w:val="26"/>
                <w:szCs w:val="26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>Dokumentace vlivů záměru na životní prostředí podle § 10 odst. 3 a přílohy č. 4 k </w:t>
            </w:r>
            <w:proofErr w:type="gramStart"/>
            <w:r w:rsidRPr="00E835CE">
              <w:rPr>
                <w:szCs w:val="24"/>
              </w:rPr>
              <w:t>zákonu         o posuzování</w:t>
            </w:r>
            <w:proofErr w:type="gramEnd"/>
            <w:r w:rsidRPr="00E835CE">
              <w:rPr>
                <w:szCs w:val="24"/>
              </w:rPr>
              <w:t xml:space="preserve"> vlivů na životní prostřední. </w:t>
            </w:r>
          </w:p>
        </w:tc>
      </w:tr>
      <w:tr w:rsidR="00E835CE" w:rsidRPr="00E835CE" w:rsidTr="00344202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835CE" w:rsidRPr="00E835CE" w:rsidRDefault="00E835CE" w:rsidP="00E835CE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E835CE">
              <w:rPr>
                <w:b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 w:val="26"/>
                <w:szCs w:val="26"/>
              </w:rPr>
              <w:instrText xml:space="preserve"> FORMCHECKBOX </w:instrText>
            </w:r>
            <w:r w:rsidR="009325D0">
              <w:rPr>
                <w:b/>
                <w:sz w:val="26"/>
                <w:szCs w:val="26"/>
              </w:rPr>
            </w:r>
            <w:r w:rsidR="009325D0">
              <w:rPr>
                <w:b/>
                <w:sz w:val="26"/>
                <w:szCs w:val="26"/>
              </w:rPr>
              <w:fldChar w:fldCharType="separate"/>
            </w:r>
            <w:r w:rsidRPr="00E835CE">
              <w:rPr>
                <w:b/>
                <w:sz w:val="26"/>
                <w:szCs w:val="26"/>
              </w:rPr>
              <w:fldChar w:fldCharType="end"/>
            </w:r>
          </w:p>
          <w:p w:rsidR="00E835CE" w:rsidRPr="00E835CE" w:rsidRDefault="00E835CE" w:rsidP="00E835CE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835CE" w:rsidRPr="00E835CE" w:rsidRDefault="00E835CE" w:rsidP="00E835CE">
            <w:pPr>
              <w:spacing w:before="60"/>
              <w:jc w:val="center"/>
              <w:rPr>
                <w:b/>
                <w:sz w:val="26"/>
                <w:szCs w:val="26"/>
              </w:rPr>
            </w:pPr>
          </w:p>
          <w:p w:rsidR="00E835CE" w:rsidRPr="00E835CE" w:rsidRDefault="00E835CE" w:rsidP="00E835CE">
            <w:pPr>
              <w:spacing w:before="60"/>
              <w:ind w:right="-108"/>
              <w:jc w:val="center"/>
              <w:rPr>
                <w:sz w:val="26"/>
                <w:szCs w:val="26"/>
              </w:rPr>
            </w:pPr>
            <w:r w:rsidRPr="00E835CE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35CE" w:rsidRPr="00E835CE" w:rsidRDefault="00E835CE" w:rsidP="00E835CE">
            <w:pPr>
              <w:numPr>
                <w:ilvl w:val="0"/>
                <w:numId w:val="35"/>
              </w:numPr>
              <w:spacing w:before="60"/>
              <w:rPr>
                <w:szCs w:val="24"/>
              </w:rPr>
            </w:pPr>
            <w:r w:rsidRPr="00E835CE">
              <w:rPr>
                <w:szCs w:val="24"/>
              </w:rPr>
              <w:t>Další přílohy podle části A:</w:t>
            </w:r>
          </w:p>
          <w:p w:rsidR="00E835CE" w:rsidRPr="00E835CE" w:rsidRDefault="00E835CE" w:rsidP="00E835CE">
            <w:pPr>
              <w:spacing w:before="60"/>
              <w:ind w:left="317"/>
              <w:rPr>
                <w:szCs w:val="24"/>
              </w:rPr>
            </w:pPr>
            <w:r w:rsidRPr="00E835C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 w:val="20"/>
              </w:rPr>
              <w:instrText xml:space="preserve"> FORMCHECKBOX </w:instrText>
            </w:r>
            <w:r w:rsidR="009325D0">
              <w:rPr>
                <w:b/>
                <w:sz w:val="20"/>
              </w:rPr>
            </w:r>
            <w:r w:rsidR="009325D0">
              <w:rPr>
                <w:b/>
                <w:sz w:val="20"/>
              </w:rPr>
              <w:fldChar w:fldCharType="separate"/>
            </w:r>
            <w:r w:rsidRPr="00E835CE">
              <w:rPr>
                <w:b/>
                <w:sz w:val="20"/>
              </w:rPr>
              <w:fldChar w:fldCharType="end"/>
            </w:r>
            <w:r w:rsidRPr="00E835CE">
              <w:rPr>
                <w:szCs w:val="24"/>
              </w:rPr>
              <w:t xml:space="preserve">   k bodu II. žádosti</w:t>
            </w:r>
          </w:p>
          <w:p w:rsidR="00E835CE" w:rsidRPr="00E835CE" w:rsidRDefault="00E835CE" w:rsidP="002E736F">
            <w:pPr>
              <w:spacing w:before="60" w:after="60"/>
              <w:ind w:left="318"/>
              <w:rPr>
                <w:szCs w:val="24"/>
              </w:rPr>
            </w:pPr>
            <w:r w:rsidRPr="00E835CE">
              <w:rPr>
                <w:b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35CE">
              <w:rPr>
                <w:b/>
                <w:sz w:val="20"/>
              </w:rPr>
              <w:instrText xml:space="preserve"> FORMCHECKBOX </w:instrText>
            </w:r>
            <w:r w:rsidR="009325D0">
              <w:rPr>
                <w:b/>
                <w:sz w:val="20"/>
              </w:rPr>
            </w:r>
            <w:r w:rsidR="009325D0">
              <w:rPr>
                <w:b/>
                <w:sz w:val="20"/>
              </w:rPr>
              <w:fldChar w:fldCharType="separate"/>
            </w:r>
            <w:r w:rsidRPr="00E835CE">
              <w:rPr>
                <w:b/>
                <w:sz w:val="20"/>
              </w:rPr>
              <w:fldChar w:fldCharType="end"/>
            </w:r>
            <w:r w:rsidR="002E736F">
              <w:rPr>
                <w:szCs w:val="24"/>
              </w:rPr>
              <w:t xml:space="preserve">   k bodu III. žádosti</w:t>
            </w:r>
          </w:p>
        </w:tc>
      </w:tr>
    </w:tbl>
    <w:p w:rsidR="00E835CE" w:rsidRPr="00E835CE" w:rsidRDefault="00E835CE" w:rsidP="00E835CE"/>
    <w:p w:rsidR="00837491" w:rsidRDefault="00837491" w:rsidP="00C73ABF">
      <w:pPr>
        <w:jc w:val="right"/>
      </w:pPr>
    </w:p>
    <w:sectPr w:rsidR="00837491" w:rsidSect="00C73ABF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F0"/>
    <w:multiLevelType w:val="hybridMultilevel"/>
    <w:tmpl w:val="7B42160A"/>
    <w:lvl w:ilvl="0" w:tplc="0248D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8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8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1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30"/>
  </w:num>
  <w:num w:numId="6">
    <w:abstractNumId w:val="5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2E736F"/>
    <w:rsid w:val="003201B4"/>
    <w:rsid w:val="003E17E6"/>
    <w:rsid w:val="004B225E"/>
    <w:rsid w:val="005200A8"/>
    <w:rsid w:val="00642781"/>
    <w:rsid w:val="006A1BDD"/>
    <w:rsid w:val="006C57AA"/>
    <w:rsid w:val="00837491"/>
    <w:rsid w:val="009325D0"/>
    <w:rsid w:val="009C456C"/>
    <w:rsid w:val="00AF1428"/>
    <w:rsid w:val="00C73ABF"/>
    <w:rsid w:val="00E835CE"/>
    <w:rsid w:val="00EA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2105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5</cp:revision>
  <dcterms:created xsi:type="dcterms:W3CDTF">2013-03-18T12:02:00Z</dcterms:created>
  <dcterms:modified xsi:type="dcterms:W3CDTF">2018-05-21T07:17:00Z</dcterms:modified>
</cp:coreProperties>
</file>