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22B0" w14:textId="77777777"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14:paraId="54F17714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4E721C7F" w14:textId="77777777" w:rsidR="003B7019" w:rsidRDefault="006C57AA" w:rsidP="003B7019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3B7019">
        <w:rPr>
          <w:b/>
          <w:szCs w:val="24"/>
        </w:rPr>
        <w:t>STATUTÁRNÍ MĚSTO OTRAVA</w:t>
      </w:r>
    </w:p>
    <w:p w14:paraId="0ABC1300" w14:textId="77777777" w:rsidR="003B7019" w:rsidRDefault="003B7019" w:rsidP="003B7019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6C3198D3" w14:textId="07C566DC" w:rsidR="003B7019" w:rsidRPr="003B7019" w:rsidRDefault="003B7019" w:rsidP="003B7019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7F15E6">
        <w:rPr>
          <w:b/>
          <w:szCs w:val="24"/>
        </w:rPr>
        <w:t>stavebního řádu a ochrany přírody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Mírové náměstí 1</w:t>
      </w:r>
    </w:p>
    <w:p w14:paraId="45C0CED6" w14:textId="77777777" w:rsidR="003B7019" w:rsidRDefault="003B7019" w:rsidP="003B7019">
      <w:pPr>
        <w:ind w:left="4395"/>
        <w:rPr>
          <w:szCs w:val="24"/>
        </w:rPr>
      </w:pPr>
      <w:r>
        <w:rPr>
          <w:szCs w:val="24"/>
        </w:rPr>
        <w:t xml:space="preserve"> 703 79  Ostrava-Vítkovice</w:t>
      </w:r>
    </w:p>
    <w:p w14:paraId="10CBCF12" w14:textId="77777777" w:rsidR="006C57AA" w:rsidRDefault="006C57AA" w:rsidP="003B7019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75D3AB85" w14:textId="77777777" w:rsidR="006C57AA" w:rsidRDefault="006C57AA" w:rsidP="006C57AA">
      <w:pPr>
        <w:tabs>
          <w:tab w:val="left" w:pos="4395"/>
        </w:tabs>
        <w:rPr>
          <w:szCs w:val="24"/>
        </w:rPr>
      </w:pPr>
    </w:p>
    <w:p w14:paraId="5468002E" w14:textId="77777777" w:rsidR="006C57AA" w:rsidRDefault="006C57AA" w:rsidP="006C57AA">
      <w:pPr>
        <w:rPr>
          <w:szCs w:val="24"/>
        </w:rPr>
      </w:pPr>
    </w:p>
    <w:p w14:paraId="34DBD016" w14:textId="77777777"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ozn</w:t>
      </w:r>
      <w:r w:rsidR="003B7019">
        <w:rPr>
          <w:rFonts w:ascii="Times New Roman tučné" w:hAnsi="Times New Roman tučné" w:cs="Times New Roman"/>
          <w:i w:val="0"/>
          <w:caps/>
        </w:rPr>
        <w:t>ÁMENÍ ZÁMĚRU</w:t>
      </w:r>
    </w:p>
    <w:p w14:paraId="6FCA9AA1" w14:textId="77777777" w:rsidR="006C57AA" w:rsidRDefault="006C57AA" w:rsidP="006C57AA"/>
    <w:p w14:paraId="4A9B0CFF" w14:textId="77777777"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96 zákona č. 183/2006 Sb., o územním plánování a stavebním řádu (stavební zákon) </w:t>
      </w:r>
      <w:r w:rsidR="003B7019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a § 15 vyhlášky č. 503/2006 Sb., o podrobnější úpravě územního rozhodování, územního opatření </w:t>
      </w:r>
      <w:r w:rsidR="003B7019">
        <w:rPr>
          <w:b w:val="0"/>
          <w:szCs w:val="24"/>
        </w:rPr>
        <w:t xml:space="preserve">           </w:t>
      </w:r>
      <w:r>
        <w:rPr>
          <w:b w:val="0"/>
          <w:szCs w:val="24"/>
        </w:rPr>
        <w:t>a stavebního řádu.</w:t>
      </w:r>
    </w:p>
    <w:p w14:paraId="394E6BE1" w14:textId="77777777"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108D5708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14:paraId="19507B8A" w14:textId="77777777"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14:paraId="3FA0285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E39395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459E2B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75ABF1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F6111D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9F6726C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3E9062BD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 w14:paraId="407337BB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CDC4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C1A0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06C4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7FEB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14:paraId="1FD53B9A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DE73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DA2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2A2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332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7747C85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C48C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F63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2D32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C69D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5021B5B6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F55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63AE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E5E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74A1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F777604" w14:textId="7777777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ECC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D143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E68F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D886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54F76F0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F15E6">
        <w:rPr>
          <w:b/>
          <w:szCs w:val="24"/>
        </w:rPr>
      </w:r>
      <w:r w:rsidR="007F15E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F15E6">
        <w:rPr>
          <w:b/>
          <w:szCs w:val="24"/>
        </w:rPr>
      </w:r>
      <w:r w:rsidR="007F15E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336BA894" w14:textId="77777777" w:rsidR="006C57AA" w:rsidRDefault="006C57AA" w:rsidP="006C57AA">
      <w:pPr>
        <w:pStyle w:val="Styl1"/>
      </w:pPr>
    </w:p>
    <w:p w14:paraId="442EF65B" w14:textId="77777777" w:rsidR="003B7019" w:rsidRDefault="003B7019" w:rsidP="006C57AA">
      <w:pPr>
        <w:pStyle w:val="Styl1"/>
      </w:pPr>
    </w:p>
    <w:p w14:paraId="58ADCA90" w14:textId="77777777" w:rsidR="003B7019" w:rsidRDefault="006C57AA" w:rsidP="003B7019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 xml:space="preserve">III.   Identifikační údaje </w:t>
      </w:r>
      <w:r w:rsidR="003B7019">
        <w:rPr>
          <w:b/>
        </w:rPr>
        <w:t>oznamovatele</w:t>
      </w:r>
    </w:p>
    <w:p w14:paraId="1E40D76C" w14:textId="77777777" w:rsidR="006C57AA" w:rsidRDefault="003B7019" w:rsidP="003B7019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       </w:t>
      </w:r>
      <w:r w:rsidR="006C57AA"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14:paraId="38950D4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92BE5E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41F280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A4F8A5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87AA70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2466DB0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18EDCF2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14:paraId="7630A757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39099D5" w14:textId="77777777" w:rsidR="006C57AA" w:rsidRDefault="003B701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 xml:space="preserve">Oznamuje-li záměr více oznamovatelů, </w:t>
      </w:r>
      <w:r w:rsidR="006C57AA">
        <w:rPr>
          <w:szCs w:val="24"/>
        </w:rPr>
        <w:t>připojují se údaje obsažené v tomto bodě v samostatné příloze:</w:t>
      </w:r>
    </w:p>
    <w:p w14:paraId="1D6A698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F15E6">
        <w:rPr>
          <w:szCs w:val="24"/>
        </w:rPr>
      </w:r>
      <w:r w:rsidR="007F15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F15E6">
        <w:rPr>
          <w:szCs w:val="24"/>
        </w:rPr>
      </w:r>
      <w:r w:rsidR="007F15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14:paraId="165E4DA3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3AD51C8A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="003B7019">
        <w:rPr>
          <w:b/>
        </w:rPr>
        <w:t>Oznamovatel</w:t>
      </w:r>
      <w:r>
        <w:rPr>
          <w:b/>
        </w:rPr>
        <w:t xml:space="preserve"> jedná </w:t>
      </w:r>
    </w:p>
    <w:p w14:paraId="1CB4A81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F15E6">
        <w:rPr>
          <w:szCs w:val="24"/>
        </w:rPr>
      </w:r>
      <w:r w:rsidR="007F15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59A01DB1" w14:textId="77777777" w:rsidR="006C57AA" w:rsidRDefault="006C57AA" w:rsidP="003B7019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F15E6">
        <w:rPr>
          <w:szCs w:val="24"/>
        </w:rPr>
      </w:r>
      <w:r w:rsidR="007F15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14:paraId="6E9FEBC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824773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9FEA86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98EC04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472FCE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3A5CB14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14:paraId="1109298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78B5093" w14:textId="77777777"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14:paraId="269EEF25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A492CD1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449279E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5819C23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84FA5FB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29F8206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C4BF32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14:paraId="68BAEF62" w14:textId="77777777" w:rsidR="003B7019" w:rsidRDefault="003B7019" w:rsidP="006C57AA">
      <w:pPr>
        <w:pStyle w:val="Styl1"/>
      </w:pPr>
      <w:r>
        <w:t>VI.  U dočasného stavebního záměru</w:t>
      </w:r>
    </w:p>
    <w:p w14:paraId="667E7DDB" w14:textId="77777777" w:rsidR="003B7019" w:rsidRPr="003B7019" w:rsidRDefault="003B7019" w:rsidP="006C57AA">
      <w:pPr>
        <w:pStyle w:val="Styl1"/>
        <w:rPr>
          <w:b w:val="0"/>
        </w:rPr>
      </w:pPr>
      <w:r>
        <w:tab/>
      </w:r>
      <w:r>
        <w:rPr>
          <w:b w:val="0"/>
        </w:rPr>
        <w:t>Doba trvání: …………………………………………………………………………………………….</w:t>
      </w:r>
    </w:p>
    <w:p w14:paraId="1DAF330C" w14:textId="77777777" w:rsidR="003B7019" w:rsidRDefault="003B7019" w:rsidP="006C57AA">
      <w:pPr>
        <w:pStyle w:val="Styl1"/>
      </w:pPr>
    </w:p>
    <w:p w14:paraId="654609D5" w14:textId="77777777" w:rsidR="006C57AA" w:rsidRDefault="006C57AA" w:rsidP="006C57AA">
      <w:pPr>
        <w:pStyle w:val="Styl1"/>
      </w:pPr>
      <w:r>
        <w:t>VI</w:t>
      </w:r>
      <w:r w:rsidR="003B7019">
        <w:t>I</w:t>
      </w:r>
      <w:r>
        <w:t>.  Posouzení vlivu záměru na životní prostředí podle zvláštního právního předpisu</w:t>
      </w:r>
    </w:p>
    <w:p w14:paraId="4AF40C3E" w14:textId="77777777" w:rsidR="003B7019" w:rsidRDefault="003B7019" w:rsidP="006C57AA">
      <w:pPr>
        <w:pStyle w:val="Styl1"/>
      </w:pPr>
    </w:p>
    <w:p w14:paraId="0F867487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 w:rsidR="003B7019">
        <w:rPr>
          <w:szCs w:val="24"/>
        </w:rPr>
        <w:t xml:space="preserve">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</w:t>
      </w:r>
    </w:p>
    <w:p w14:paraId="343115E4" w14:textId="77777777"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F15E6">
        <w:rPr>
          <w:szCs w:val="24"/>
        </w:rPr>
      </w:r>
      <w:r w:rsidR="007F15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14:paraId="5A21A42B" w14:textId="77777777" w:rsidR="003B7019" w:rsidRDefault="003B7019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 xml:space="preserve">Záměr </w:t>
      </w:r>
      <w:r w:rsidRPr="003B7019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na základě správního aktu příslušného správního orgánu</w:t>
      </w:r>
    </w:p>
    <w:p w14:paraId="57A3E561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F15E6">
        <w:rPr>
          <w:szCs w:val="24"/>
        </w:rPr>
      </w:r>
      <w:r w:rsidR="007F15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</w:t>
      </w:r>
      <w:r w:rsidR="003B7019">
        <w:rPr>
          <w:szCs w:val="24"/>
        </w:rPr>
        <w:t>předmět ochrany nebo celistvost</w:t>
      </w:r>
      <w:r>
        <w:rPr>
          <w:szCs w:val="24"/>
        </w:rPr>
        <w:t xml:space="preserve"> evropsky významné lokality nebo ptačí oblasti</w:t>
      </w:r>
      <w:r w:rsidR="003B7019">
        <w:rPr>
          <w:szCs w:val="24"/>
        </w:rPr>
        <w:t>, pokud je podle zákona č. 114/19992 Sb. vyžadováno</w:t>
      </w:r>
    </w:p>
    <w:p w14:paraId="45A39952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F15E6">
        <w:rPr>
          <w:szCs w:val="24"/>
        </w:rPr>
      </w:r>
      <w:r w:rsidR="007F15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  <w:r w:rsidR="003B7019">
        <w:rPr>
          <w:szCs w:val="24"/>
        </w:rPr>
        <w:t>, je-li podle zákona č. 100/2001 Sb. vyžadováno</w:t>
      </w:r>
    </w:p>
    <w:p w14:paraId="303DCBE3" w14:textId="77777777" w:rsidR="003B7019" w:rsidRPr="003B7019" w:rsidRDefault="003B7019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 w:val="20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>
        <w:rPr>
          <w:sz w:val="20"/>
        </w:rPr>
        <w:instrText xml:space="preserve"> FORMCHECKBOX </w:instrText>
      </w:r>
      <w:r w:rsidR="007F15E6">
        <w:rPr>
          <w:sz w:val="20"/>
        </w:rPr>
      </w:r>
      <w:r w:rsidR="007F15E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  </w:t>
      </w:r>
      <w:r>
        <w:rPr>
          <w:szCs w:val="24"/>
        </w:rPr>
        <w:t>závěr zjišťovacího řízení, kterým se stanoví, že stavba / její změna nemůže mít významný vliv na životní prostředí, pokud je vyžadován podle zákona č. 100/2001 Sb.</w:t>
      </w:r>
    </w:p>
    <w:p w14:paraId="4DC388EC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14:paraId="6168AE2F" w14:textId="77777777"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14:paraId="07EF22DC" w14:textId="77777777"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14:paraId="7C1906F8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72D4902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4F56C7BD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F397AB8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B25D59C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580A9AD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3FA09D1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A578B11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14:paraId="4B7ED37B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14:paraId="5B83FA63" w14:textId="77777777" w:rsidR="006C57AA" w:rsidRDefault="006C57AA" w:rsidP="006C57AA">
      <w:pPr>
        <w:rPr>
          <w:szCs w:val="24"/>
        </w:rPr>
      </w:pPr>
    </w:p>
    <w:p w14:paraId="71298699" w14:textId="77777777" w:rsidR="006C57AA" w:rsidRDefault="006C57AA" w:rsidP="006C57AA">
      <w:pPr>
        <w:rPr>
          <w:szCs w:val="24"/>
        </w:rPr>
      </w:pPr>
    </w:p>
    <w:p w14:paraId="611D853B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448D06C5" w14:textId="77777777" w:rsidR="006C57AA" w:rsidRDefault="006C57AA" w:rsidP="006C57AA">
      <w:pPr>
        <w:rPr>
          <w:szCs w:val="24"/>
        </w:rPr>
      </w:pPr>
    </w:p>
    <w:p w14:paraId="71498157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14:paraId="2BF3D547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748255E6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9C335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2ADDB" w14:textId="77777777" w:rsidR="006C57AA" w:rsidRPr="00D23621" w:rsidRDefault="00D23621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14:paraId="19649017" w14:textId="77777777" w:rsidR="00D23621" w:rsidRDefault="00D23621" w:rsidP="00D23621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14:paraId="41F87A8D" w14:textId="77777777" w:rsidR="00D23621" w:rsidRDefault="00D23621" w:rsidP="00D23621">
            <w:pPr>
              <w:spacing w:before="60"/>
              <w:ind w:left="34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 w14:paraId="324A34D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66139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CAD89" w14:textId="77777777" w:rsidR="006C57AA" w:rsidRDefault="006C57AA" w:rsidP="00D23621">
            <w:pPr>
              <w:spacing w:before="60"/>
              <w:ind w:left="340"/>
              <w:rPr>
                <w:szCs w:val="24"/>
              </w:rPr>
            </w:pPr>
          </w:p>
        </w:tc>
      </w:tr>
      <w:tr w:rsidR="006C57AA" w14:paraId="700A210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9EE4D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7E3C7" w14:textId="77777777"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2285755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224A5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15E6">
              <w:rPr>
                <w:szCs w:val="24"/>
              </w:rPr>
            </w:r>
            <w:r w:rsidR="007F15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4A7C8" w14:textId="77777777"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 w14:paraId="4902C0F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2F0E7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15E6">
              <w:rPr>
                <w:szCs w:val="24"/>
              </w:rPr>
            </w:r>
            <w:r w:rsidR="007F15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0C282" w14:textId="77777777" w:rsidR="006C57AA" w:rsidRDefault="006C57AA" w:rsidP="00AF5BE5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Souhlasy osob, </w:t>
            </w:r>
            <w:r w:rsidR="00D23621">
              <w:rPr>
                <w:szCs w:val="24"/>
              </w:rPr>
              <w:t>jejichž vlastnické nebo jiné věcné prá</w:t>
            </w:r>
            <w:r w:rsidR="00AF5BE5">
              <w:rPr>
                <w:szCs w:val="24"/>
              </w:rPr>
              <w:t>v</w:t>
            </w:r>
            <w:r w:rsidR="00D23621">
              <w:rPr>
                <w:szCs w:val="24"/>
              </w:rPr>
              <w:t>o k sousedním stavbám anebo sousedním pozemkům nebo stavbám na nich může být umístěním záměru přímo dotčeno</w:t>
            </w:r>
            <w:r>
              <w:rPr>
                <w:szCs w:val="24"/>
              </w:rPr>
              <w:t>; souhlas s navrhovaným záměrem musí být vyznačen na situačním výkresu.</w:t>
            </w:r>
          </w:p>
        </w:tc>
      </w:tr>
      <w:tr w:rsidR="006C57AA" w14:paraId="7FF8A8C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2292A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1EAC8" w14:textId="77777777" w:rsidR="006C57AA" w:rsidRDefault="006C57AA" w:rsidP="00D2362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6C57AA" w14:paraId="51F1D3B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10936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B0168" w14:textId="77777777"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 w14:paraId="772194F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4E09D" w14:textId="77777777" w:rsidR="002B6709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14:paraId="6439B08A" w14:textId="77777777" w:rsidR="002B6709" w:rsidRPr="002B6709" w:rsidRDefault="002B6709" w:rsidP="002B6709">
            <w:pPr>
              <w:rPr>
                <w:szCs w:val="24"/>
              </w:rPr>
            </w:pPr>
          </w:p>
          <w:p w14:paraId="14367F3E" w14:textId="77777777" w:rsidR="002B6709" w:rsidRPr="002B6709" w:rsidRDefault="002B6709" w:rsidP="002B6709">
            <w:pPr>
              <w:rPr>
                <w:szCs w:val="24"/>
              </w:rPr>
            </w:pPr>
          </w:p>
          <w:p w14:paraId="09BC3097" w14:textId="77777777" w:rsidR="002B6709" w:rsidRPr="002B6709" w:rsidRDefault="002B6709" w:rsidP="002B6709">
            <w:pPr>
              <w:rPr>
                <w:szCs w:val="24"/>
              </w:rPr>
            </w:pPr>
          </w:p>
          <w:p w14:paraId="13A0B3C6" w14:textId="77777777" w:rsidR="002B6709" w:rsidRPr="002B6709" w:rsidRDefault="002B6709" w:rsidP="002B6709">
            <w:pPr>
              <w:rPr>
                <w:szCs w:val="24"/>
              </w:rPr>
            </w:pPr>
          </w:p>
          <w:p w14:paraId="171D7F22" w14:textId="77777777" w:rsidR="002B6709" w:rsidRPr="002B6709" w:rsidRDefault="002B6709" w:rsidP="002B6709">
            <w:pPr>
              <w:rPr>
                <w:szCs w:val="24"/>
              </w:rPr>
            </w:pPr>
          </w:p>
          <w:p w14:paraId="61A30AC6" w14:textId="77777777" w:rsidR="002B6709" w:rsidRPr="002B6709" w:rsidRDefault="002B6709" w:rsidP="002B6709">
            <w:pPr>
              <w:rPr>
                <w:szCs w:val="24"/>
              </w:rPr>
            </w:pPr>
          </w:p>
          <w:p w14:paraId="46E13C73" w14:textId="77777777" w:rsidR="002B6709" w:rsidRPr="002B6709" w:rsidRDefault="002B6709" w:rsidP="002B6709">
            <w:pPr>
              <w:rPr>
                <w:szCs w:val="24"/>
              </w:rPr>
            </w:pPr>
          </w:p>
          <w:p w14:paraId="49D8DE8B" w14:textId="77777777" w:rsidR="002B6709" w:rsidRDefault="002B6709" w:rsidP="002B6709">
            <w:pPr>
              <w:rPr>
                <w:szCs w:val="24"/>
              </w:rPr>
            </w:pPr>
          </w:p>
          <w:p w14:paraId="1FDE6160" w14:textId="77777777" w:rsidR="006C57AA" w:rsidRDefault="006C57AA" w:rsidP="002B6709">
            <w:pPr>
              <w:rPr>
                <w:szCs w:val="24"/>
              </w:rPr>
            </w:pPr>
          </w:p>
          <w:p w14:paraId="314A626A" w14:textId="77777777" w:rsidR="002B6709" w:rsidRPr="002B6709" w:rsidRDefault="002B6709" w:rsidP="002B670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1"/>
            <w:r>
              <w:rPr>
                <w:szCs w:val="24"/>
              </w:rPr>
              <w:instrText xml:space="preserve"> FORMCHECKBOX </w:instrText>
            </w:r>
            <w:r w:rsidR="007F15E6">
              <w:rPr>
                <w:szCs w:val="24"/>
              </w:rPr>
            </w:r>
            <w:r w:rsidR="007F15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E3B60" w14:textId="77777777" w:rsidR="006C57AA" w:rsidRDefault="00D23621" w:rsidP="00D2362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Jde-li o záměr, který nevyžaduje posouzení jejích vlivů na životní prostředí na základě správního aktu příslušného orgánu,  </w:t>
            </w:r>
          </w:p>
          <w:p w14:paraId="7028948F" w14:textId="77777777" w:rsidR="00D23621" w:rsidRDefault="00D23621" w:rsidP="00D23621">
            <w:pPr>
              <w:spacing w:before="6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8"/>
            <w:r>
              <w:rPr>
                <w:sz w:val="20"/>
              </w:rPr>
              <w:instrText xml:space="preserve"> FORMCHECKBOX </w:instrText>
            </w:r>
            <w:r w:rsidR="007F15E6">
              <w:rPr>
                <w:sz w:val="20"/>
              </w:rPr>
            </w:r>
            <w:r w:rsidR="007F15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</w:p>
          <w:p w14:paraId="5FD8251D" w14:textId="77777777" w:rsidR="00D23621" w:rsidRDefault="00D23621" w:rsidP="00D23621">
            <w:pPr>
              <w:spacing w:before="6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9"/>
            <w:r>
              <w:rPr>
                <w:sz w:val="20"/>
              </w:rPr>
              <w:instrText xml:space="preserve"> FORMCHECKBOX </w:instrText>
            </w:r>
            <w:r w:rsidR="007F15E6">
              <w:rPr>
                <w:sz w:val="20"/>
              </w:rPr>
            </w:r>
            <w:r w:rsidR="007F15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sdělení příslušného úřadu, že stavba / její změna, která je podlimitním záměrem, nepodléhá zjišťovacímu řízení, je-li podle zákona č. 100/2001 Sb. vyžadováno, nebo</w:t>
            </w:r>
          </w:p>
          <w:p w14:paraId="0214AA6C" w14:textId="77777777" w:rsidR="002B6709" w:rsidRDefault="00D23621" w:rsidP="002B6709">
            <w:pPr>
              <w:spacing w:before="60"/>
              <w:ind w:left="742" w:hanging="40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0"/>
            <w:r>
              <w:rPr>
                <w:sz w:val="20"/>
              </w:rPr>
              <w:instrText xml:space="preserve"> FORMCHECKBOX </w:instrText>
            </w:r>
            <w:r w:rsidR="007F15E6">
              <w:rPr>
                <w:sz w:val="20"/>
              </w:rPr>
            </w:r>
            <w:r w:rsidR="007F15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závěr zjišťovacího řízení, že stavba / její změna nemůže mít významný vliv na životní prostředí, pokud je vyžadován podle zákona č. 100/2001 Sb.</w:t>
            </w:r>
          </w:p>
          <w:p w14:paraId="6DDA9F63" w14:textId="77777777" w:rsidR="002B6709" w:rsidRPr="00D23621" w:rsidRDefault="002B6709" w:rsidP="002B6709">
            <w:pPr>
              <w:spacing w:before="60"/>
              <w:ind w:left="459" w:hanging="426"/>
              <w:rPr>
                <w:szCs w:val="24"/>
              </w:rPr>
            </w:pPr>
            <w:r>
              <w:rPr>
                <w:szCs w:val="24"/>
              </w:rPr>
              <w:t>8. Jde-li o stavbu, u které je vykonáván státní požární dozor o požární ochraně, požárně bezpečnostní řešení stavby.</w:t>
            </w:r>
          </w:p>
        </w:tc>
      </w:tr>
      <w:tr w:rsidR="006C57AA" w14:paraId="1270404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CF689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ADD22" w14:textId="77777777" w:rsidR="006C57AA" w:rsidRDefault="006C57AA" w:rsidP="002B6709">
            <w:pPr>
              <w:pStyle w:val="Odstavecseseznamem"/>
              <w:numPr>
                <w:ilvl w:val="0"/>
                <w:numId w:val="38"/>
              </w:numPr>
              <w:spacing w:before="60"/>
              <w:rPr>
                <w:szCs w:val="24"/>
              </w:rPr>
            </w:pPr>
            <w:r w:rsidRPr="002B6709">
              <w:rPr>
                <w:szCs w:val="24"/>
              </w:rPr>
              <w:t>Závazná stanoviska dotčených orgánů, popřípadě jejich rozhodnutí opatřená doložkou právní moci,</w:t>
            </w:r>
            <w:r w:rsidR="002B6709">
              <w:rPr>
                <w:szCs w:val="24"/>
              </w:rPr>
              <w:t xml:space="preserve"> </w:t>
            </w:r>
            <w:r w:rsidRPr="002B6709">
              <w:rPr>
                <w:szCs w:val="24"/>
              </w:rPr>
              <w:t>s uvedením příslušného orgánu, č.j. a data vydání, a to na úseku:</w:t>
            </w:r>
          </w:p>
          <w:p w14:paraId="31B22264" w14:textId="77777777" w:rsidR="00AF5BE5" w:rsidRDefault="00AF5BE5" w:rsidP="00AF5BE5">
            <w:pPr>
              <w:pStyle w:val="Odstavecseseznamem"/>
              <w:spacing w:before="60"/>
              <w:ind w:left="360"/>
              <w:rPr>
                <w:szCs w:val="24"/>
              </w:rPr>
            </w:pPr>
          </w:p>
          <w:p w14:paraId="19DE2348" w14:textId="77777777" w:rsidR="002B6709" w:rsidRDefault="002B6709" w:rsidP="002B6709">
            <w:pPr>
              <w:pStyle w:val="Odstavecseseznamem"/>
              <w:spacing w:before="60"/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2"/>
            <w:r>
              <w:rPr>
                <w:sz w:val="20"/>
              </w:rPr>
              <w:instrText xml:space="preserve"> FORMCHECKBOX </w:instrText>
            </w:r>
            <w:r w:rsidR="007F15E6">
              <w:rPr>
                <w:sz w:val="20"/>
              </w:rPr>
            </w:r>
            <w:r w:rsidR="007F15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posuzování souladu s ÚPD (v případě, že je vydáváno závazné stanovisko podle § 96b stavebního zákona)</w:t>
            </w:r>
          </w:p>
          <w:p w14:paraId="79FC4989" w14:textId="77777777" w:rsidR="002B6709" w:rsidRPr="002B6709" w:rsidRDefault="002B6709" w:rsidP="002B6709">
            <w:pPr>
              <w:pStyle w:val="Odstavecseseznamem"/>
              <w:spacing w:before="6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……………………………………………………………………………………………………………………</w:t>
            </w:r>
          </w:p>
          <w:p w14:paraId="5E9DF87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14:paraId="6D50E1A3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14:paraId="52ED1B35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6D3996CB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14:paraId="555AE214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1AA00EAE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14:paraId="095FF4E4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414293D6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322E5DB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14:paraId="37CF3C88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14:paraId="24520693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14:paraId="79D2EEB8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14:paraId="2C1D0753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 w:rsidR="002B6709" w:rsidRPr="002B6709">
              <w:rPr>
                <w:sz w:val="20"/>
                <w:szCs w:val="20"/>
              </w:rPr>
              <w:t>mírové</w:t>
            </w:r>
            <w:r w:rsidR="002B6709"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využívání jaderné energie a ionizujícího záření </w:t>
            </w:r>
            <w:r w:rsidR="002B6709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…………………………………………………….</w:t>
            </w:r>
          </w:p>
          <w:p w14:paraId="70AEC60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14:paraId="7BEEFFC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1AD89453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14:paraId="01BEEBD4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="002B6709">
              <w:rPr>
                <w:color w:val="000000"/>
                <w:sz w:val="20"/>
                <w:szCs w:val="20"/>
              </w:rPr>
              <w:t>ochrany obyvatelstva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1469D5EC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3B40712A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2422C1B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</w:t>
            </w:r>
            <w:r w:rsidR="00AF5BE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………………………………………………………..……..……………………….</w:t>
            </w:r>
          </w:p>
          <w:p w14:paraId="2FA2C51A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 w14:paraId="3A5AE8D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DADDD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3F696" w14:textId="77777777" w:rsidR="006C57AA" w:rsidRDefault="006C57AA" w:rsidP="002B670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14:paraId="4777C9B5" w14:textId="77777777"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14:paraId="59821033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14:paraId="6DB4607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3BE6DE86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22F39439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758A048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14:paraId="4ADBB2BD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6964C976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F15E6">
              <w:rPr>
                <w:b/>
                <w:sz w:val="20"/>
                <w:szCs w:val="20"/>
              </w:rPr>
            </w:r>
            <w:r w:rsidR="007F15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5A9194AC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1E017E67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 w14:paraId="2D595FD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28AFE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B0FC9" w14:textId="77777777" w:rsidR="006C57AA" w:rsidRDefault="006C57AA" w:rsidP="002B670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 w14:paraId="6FF88EA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FBD49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D7A1A" w14:textId="77777777" w:rsidR="006C57AA" w:rsidRDefault="006C57AA" w:rsidP="002B6709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14:paraId="3BD21674" w14:textId="77777777"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14:paraId="05B44646" w14:textId="77777777"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F15E6">
              <w:rPr>
                <w:b/>
                <w:szCs w:val="24"/>
              </w:rPr>
            </w:r>
            <w:r w:rsidR="007F15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14:paraId="2D853805" w14:textId="77777777" w:rsidR="006C57AA" w:rsidRDefault="006C57AA" w:rsidP="006C57AA"/>
    <w:p w14:paraId="6AC2D6D4" w14:textId="77777777" w:rsidR="006C57AA" w:rsidRDefault="006C57AA" w:rsidP="006C57AA"/>
    <w:p w14:paraId="4FB87A00" w14:textId="77777777" w:rsidR="00837491" w:rsidRDefault="00837491" w:rsidP="00EB68E0">
      <w:pPr>
        <w:jc w:val="right"/>
      </w:pP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16964A1"/>
    <w:multiLevelType w:val="hybridMultilevel"/>
    <w:tmpl w:val="932C8A8A"/>
    <w:lvl w:ilvl="0" w:tplc="9D32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6974"/>
    <w:multiLevelType w:val="hybridMultilevel"/>
    <w:tmpl w:val="B8D67936"/>
    <w:lvl w:ilvl="0" w:tplc="375E8B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B25AA"/>
    <w:multiLevelType w:val="hybridMultilevel"/>
    <w:tmpl w:val="60D8C668"/>
    <w:lvl w:ilvl="0" w:tplc="245AE39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693456">
    <w:abstractNumId w:val="29"/>
  </w:num>
  <w:num w:numId="2" w16cid:durableId="6931886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091434">
    <w:abstractNumId w:val="6"/>
  </w:num>
  <w:num w:numId="4" w16cid:durableId="1788544169">
    <w:abstractNumId w:val="18"/>
  </w:num>
  <w:num w:numId="5" w16cid:durableId="563217280">
    <w:abstractNumId w:val="32"/>
  </w:num>
  <w:num w:numId="6" w16cid:durableId="154957620">
    <w:abstractNumId w:val="4"/>
  </w:num>
  <w:num w:numId="7" w16cid:durableId="156042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530302">
    <w:abstractNumId w:val="3"/>
  </w:num>
  <w:num w:numId="9" w16cid:durableId="796723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4269165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14149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951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61311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1692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4148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29865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088355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555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77441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7721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899977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69983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303847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277942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044458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1612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922657">
    <w:abstractNumId w:val="33"/>
  </w:num>
  <w:num w:numId="28" w16cid:durableId="17675785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718269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66521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7743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89806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29499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8181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16338367">
    <w:abstractNumId w:val="0"/>
  </w:num>
  <w:num w:numId="36" w16cid:durableId="748503313">
    <w:abstractNumId w:val="16"/>
  </w:num>
  <w:num w:numId="37" w16cid:durableId="1910190437">
    <w:abstractNumId w:val="7"/>
  </w:num>
  <w:num w:numId="38" w16cid:durableId="793139477">
    <w:abstractNumId w:val="9"/>
  </w:num>
  <w:num w:numId="39" w16cid:durableId="1153331368">
    <w:abstractNumId w:val="15"/>
  </w:num>
  <w:num w:numId="40" w16cid:durableId="198187820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2B6709"/>
    <w:rsid w:val="002F7804"/>
    <w:rsid w:val="003B7019"/>
    <w:rsid w:val="003E17E6"/>
    <w:rsid w:val="004B3A2B"/>
    <w:rsid w:val="004F4B72"/>
    <w:rsid w:val="006C57AA"/>
    <w:rsid w:val="007F15E6"/>
    <w:rsid w:val="00837491"/>
    <w:rsid w:val="00894515"/>
    <w:rsid w:val="009C456C"/>
    <w:rsid w:val="009F77A6"/>
    <w:rsid w:val="00AF5BE5"/>
    <w:rsid w:val="00D23621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0B4B"/>
  <w15:docId w15:val="{2995996D-5426-46D6-97AA-D0C23F20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1934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7</cp:revision>
  <dcterms:created xsi:type="dcterms:W3CDTF">2013-03-18T12:08:00Z</dcterms:created>
  <dcterms:modified xsi:type="dcterms:W3CDTF">2022-11-01T08:24:00Z</dcterms:modified>
</cp:coreProperties>
</file>